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A67BD" w14:textId="77777777" w:rsidR="005A552D" w:rsidRDefault="005A552D" w:rsidP="001F6600">
      <w:pPr>
        <w:pStyle w:val="Ingenafstand"/>
        <w:tabs>
          <w:tab w:val="left" w:pos="1276"/>
        </w:tabs>
        <w:rPr>
          <w:rFonts w:ascii="Bahnschrift" w:hAnsi="Bahnschrift"/>
          <w:b/>
          <w:sz w:val="48"/>
          <w:szCs w:val="48"/>
        </w:rPr>
      </w:pPr>
    </w:p>
    <w:p w14:paraId="544A7F72" w14:textId="77777777" w:rsidR="00E22437" w:rsidRPr="00D910FA" w:rsidRDefault="00E22437" w:rsidP="005A552D">
      <w:pPr>
        <w:pStyle w:val="Ingenafstand"/>
        <w:tabs>
          <w:tab w:val="left" w:pos="1276"/>
        </w:tabs>
        <w:jc w:val="center"/>
        <w:rPr>
          <w:rFonts w:ascii="Bahnschrift" w:hAnsi="Bahnschrift"/>
          <w:b/>
          <w:sz w:val="48"/>
          <w:szCs w:val="48"/>
        </w:rPr>
      </w:pPr>
      <w:r w:rsidRPr="00D910FA">
        <w:rPr>
          <w:rFonts w:ascii="Bahnschrift" w:hAnsi="Bahnschrift"/>
          <w:b/>
          <w:sz w:val="48"/>
          <w:szCs w:val="48"/>
        </w:rPr>
        <w:t>Ullerslev Seniorhøjskole.</w:t>
      </w:r>
    </w:p>
    <w:p w14:paraId="490824AF" w14:textId="77777777" w:rsidR="00E22437" w:rsidRDefault="00E22437" w:rsidP="00E22437">
      <w:pPr>
        <w:pStyle w:val="Ingenafstand"/>
        <w:tabs>
          <w:tab w:val="left" w:pos="1276"/>
        </w:tabs>
        <w:ind w:left="142"/>
        <w:jc w:val="center"/>
        <w:rPr>
          <w:rFonts w:ascii="Bahnschrift" w:hAnsi="Bahnschrift"/>
          <w:b/>
          <w:sz w:val="36"/>
          <w:szCs w:val="36"/>
        </w:rPr>
      </w:pPr>
      <w:r w:rsidRPr="00D910FA">
        <w:rPr>
          <w:rFonts w:ascii="Bahnschrift" w:hAnsi="Bahnschrift"/>
          <w:b/>
          <w:sz w:val="36"/>
          <w:szCs w:val="36"/>
        </w:rPr>
        <w:t>Aktivcenter Ullerslev,</w:t>
      </w:r>
    </w:p>
    <w:p w14:paraId="58743978" w14:textId="77777777" w:rsidR="00E22437" w:rsidRPr="00D910FA" w:rsidRDefault="00E22437" w:rsidP="00E22437">
      <w:pPr>
        <w:pStyle w:val="Ingenafstand"/>
        <w:tabs>
          <w:tab w:val="left" w:pos="1276"/>
        </w:tabs>
        <w:ind w:left="142"/>
        <w:jc w:val="center"/>
        <w:rPr>
          <w:rFonts w:ascii="Bahnschrift" w:hAnsi="Bahnschrift"/>
          <w:b/>
          <w:sz w:val="36"/>
          <w:szCs w:val="36"/>
        </w:rPr>
      </w:pPr>
      <w:r w:rsidRPr="00D910FA">
        <w:rPr>
          <w:rFonts w:ascii="Bahnschrift" w:hAnsi="Bahnschrift"/>
          <w:b/>
          <w:sz w:val="36"/>
          <w:szCs w:val="36"/>
        </w:rPr>
        <w:t>Egevangsvej 1A, 554 Ullerslev.</w:t>
      </w:r>
    </w:p>
    <w:p w14:paraId="7DCDA002" w14:textId="2526AC8D" w:rsidR="00CD1AB2" w:rsidRPr="008F6950" w:rsidRDefault="00E22437" w:rsidP="008F6950">
      <w:pPr>
        <w:pStyle w:val="Ingenafstand"/>
        <w:tabs>
          <w:tab w:val="left" w:pos="1276"/>
        </w:tabs>
        <w:ind w:left="142"/>
        <w:jc w:val="center"/>
        <w:rPr>
          <w:rFonts w:ascii="Bahnschrift" w:hAnsi="Bahnschrift"/>
          <w:sz w:val="36"/>
          <w:szCs w:val="36"/>
        </w:rPr>
      </w:pPr>
      <w:r w:rsidRPr="00D910FA">
        <w:rPr>
          <w:rFonts w:ascii="Bahnschrift" w:hAnsi="Bahnschrift"/>
          <w:noProof/>
          <w:sz w:val="40"/>
          <w:szCs w:val="40"/>
        </w:rPr>
        <w:drawing>
          <wp:inline distT="0" distB="0" distL="0" distR="0" wp14:anchorId="7D8DD761" wp14:editId="458CA5F0">
            <wp:extent cx="4791075" cy="5715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1]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4" b="32323"/>
                    <a:stretch/>
                  </pic:blipFill>
                  <pic:spPr bwMode="auto">
                    <a:xfrm>
                      <a:off x="0" y="0"/>
                      <a:ext cx="479107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0FA">
        <w:rPr>
          <w:rFonts w:ascii="Bahnschrift" w:hAnsi="Bahnschrift"/>
          <w:b/>
          <w:sz w:val="48"/>
          <w:szCs w:val="48"/>
        </w:rPr>
        <w:t xml:space="preserve">Program </w:t>
      </w:r>
      <w:r w:rsidR="000A5FDE">
        <w:rPr>
          <w:rFonts w:ascii="Bahnschrift" w:hAnsi="Bahnschrift"/>
          <w:b/>
          <w:sz w:val="48"/>
          <w:szCs w:val="48"/>
        </w:rPr>
        <w:t>efteråret</w:t>
      </w:r>
      <w:r w:rsidR="00A3714C">
        <w:rPr>
          <w:rFonts w:ascii="Bahnschrift" w:hAnsi="Bahnschrift"/>
          <w:b/>
          <w:sz w:val="48"/>
          <w:szCs w:val="48"/>
        </w:rPr>
        <w:t xml:space="preserve"> 2026</w:t>
      </w:r>
    </w:p>
    <w:p w14:paraId="548070C0" w14:textId="65A012B2" w:rsidR="008F6950" w:rsidRPr="00A3714C" w:rsidRDefault="00A3714C" w:rsidP="00A3714C">
      <w:pPr>
        <w:widowControl w:val="0"/>
        <w:jc w:val="center"/>
      </w:pPr>
      <w:r>
        <w:rPr>
          <w:rFonts w:ascii="Bahnschrift" w:hAnsi="Bahnschrift"/>
          <w:b/>
          <w:bCs/>
          <w:sz w:val="36"/>
          <w:szCs w:val="36"/>
        </w:rPr>
        <w:t>M</w:t>
      </w:r>
      <w:r w:rsidR="008F6950" w:rsidRPr="008F6950">
        <w:rPr>
          <w:rFonts w:ascii="Bahnschrift" w:hAnsi="Bahnschrift"/>
          <w:b/>
          <w:bCs/>
          <w:sz w:val="36"/>
          <w:szCs w:val="36"/>
        </w:rPr>
        <w:t xml:space="preserve">andag den </w:t>
      </w:r>
      <w:r w:rsidR="000A5FDE">
        <w:rPr>
          <w:rFonts w:ascii="Bahnschrift" w:hAnsi="Bahnschrift"/>
          <w:b/>
          <w:bCs/>
          <w:sz w:val="36"/>
          <w:szCs w:val="36"/>
        </w:rPr>
        <w:t>5. oktober</w:t>
      </w:r>
      <w:r w:rsidR="008F6950" w:rsidRPr="008F6950">
        <w:rPr>
          <w:rFonts w:ascii="Bahnschrift" w:hAnsi="Bahnschrift"/>
          <w:b/>
          <w:bCs/>
          <w:sz w:val="36"/>
          <w:szCs w:val="36"/>
        </w:rPr>
        <w:t xml:space="preserve"> kl. 13.00-16.00.</w:t>
      </w:r>
    </w:p>
    <w:p w14:paraId="24BBDB7A" w14:textId="77777777" w:rsidR="000A5FDE" w:rsidRP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>Palle Jensen. Forhenværende provst og sognepræst.</w:t>
      </w:r>
    </w:p>
    <w:p w14:paraId="55DF8D6B" w14:textId="77777777" w:rsidR="000A5FDE" w:rsidRPr="000A5FDE" w:rsidRDefault="000A5FDE" w:rsidP="000A5FDE">
      <w:pPr>
        <w:widowControl w:val="0"/>
        <w:jc w:val="center"/>
        <w:rPr>
          <w:b/>
          <w:bCs/>
          <w:sz w:val="28"/>
          <w:szCs w:val="28"/>
        </w:rPr>
      </w:pPr>
      <w:r w:rsidRPr="000A5FDE">
        <w:rPr>
          <w:b/>
          <w:bCs/>
          <w:sz w:val="28"/>
          <w:szCs w:val="28"/>
        </w:rPr>
        <w:t>”De hundrede hændelsers hus.”</w:t>
      </w:r>
    </w:p>
    <w:p w14:paraId="7C412140" w14:textId="77777777" w:rsidR="000A5FDE" w:rsidRP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>Palle Jensen fortæller muntre og hyggelige erindringsglimt</w:t>
      </w:r>
    </w:p>
    <w:p w14:paraId="118D48AF" w14:textId="0E42D00F" w:rsidR="000A5FDE" w:rsidRPr="000A5FDE" w:rsidRDefault="000A5FDE" w:rsidP="000A5FDE">
      <w:pPr>
        <w:widowControl w:val="0"/>
        <w:jc w:val="center"/>
      </w:pPr>
      <w:r w:rsidRPr="000A5FDE">
        <w:rPr>
          <w:sz w:val="28"/>
          <w:szCs w:val="28"/>
        </w:rPr>
        <w:t>fra fester, foredrag, foreningsliv og anden fornøjelighed i    vores fælles stue: Forsamlingshuset</w:t>
      </w:r>
      <w:r w:rsidRPr="000A5FDE">
        <w:t>.</w:t>
      </w:r>
    </w:p>
    <w:p w14:paraId="53341299" w14:textId="77777777" w:rsidR="00A3714C" w:rsidRDefault="00A3714C" w:rsidP="000A5FDE">
      <w:pPr>
        <w:widowControl w:val="0"/>
      </w:pPr>
    </w:p>
    <w:p w14:paraId="0FBA632F" w14:textId="7605F31A" w:rsidR="00A3714C" w:rsidRDefault="00A3714C" w:rsidP="00A3714C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Mandag den </w:t>
      </w:r>
      <w:r w:rsidR="000A5FDE">
        <w:rPr>
          <w:b/>
          <w:bCs/>
          <w:sz w:val="36"/>
          <w:szCs w:val="36"/>
        </w:rPr>
        <w:t xml:space="preserve">2. november </w:t>
      </w:r>
      <w:r>
        <w:rPr>
          <w:b/>
          <w:bCs/>
          <w:sz w:val="36"/>
          <w:szCs w:val="36"/>
        </w:rPr>
        <w:t>kl. 13.30-16.00.</w:t>
      </w:r>
    </w:p>
    <w:p w14:paraId="1EA9C3E0" w14:textId="77777777" w:rsid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 xml:space="preserve">Lars </w:t>
      </w:r>
      <w:proofErr w:type="spellStart"/>
      <w:r w:rsidRPr="000A5FDE">
        <w:rPr>
          <w:sz w:val="28"/>
          <w:szCs w:val="28"/>
        </w:rPr>
        <w:t>Bræmhøj</w:t>
      </w:r>
      <w:proofErr w:type="spellEnd"/>
      <w:r w:rsidRPr="000A5FDE">
        <w:rPr>
          <w:sz w:val="28"/>
          <w:szCs w:val="28"/>
        </w:rPr>
        <w:t xml:space="preserve">. Chefpolitiinspektør Odense.                              </w:t>
      </w:r>
    </w:p>
    <w:p w14:paraId="2DAB74DC" w14:textId="71CC2630" w:rsid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>I dette foredrag tilbyder Fyns Politi et blik ind i en hverdag, hvor politiet udfordres af et kriminalitetsbillede, der er i     konstant forandring</w:t>
      </w:r>
    </w:p>
    <w:p w14:paraId="5B4171F3" w14:textId="77777777" w:rsidR="000A5FDE" w:rsidRPr="000A5FDE" w:rsidRDefault="000A5FDE" w:rsidP="000A5FDE">
      <w:pPr>
        <w:widowControl w:val="0"/>
        <w:jc w:val="center"/>
      </w:pPr>
    </w:p>
    <w:p w14:paraId="6398459E" w14:textId="641B4C8A" w:rsidR="000A5FDE" w:rsidRDefault="000A5FDE" w:rsidP="000A5FDE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Mandag den </w:t>
      </w:r>
      <w:r>
        <w:rPr>
          <w:b/>
          <w:bCs/>
          <w:sz w:val="36"/>
          <w:szCs w:val="36"/>
        </w:rPr>
        <w:t xml:space="preserve">7. december </w:t>
      </w:r>
      <w:r>
        <w:rPr>
          <w:b/>
          <w:bCs/>
          <w:sz w:val="36"/>
          <w:szCs w:val="36"/>
        </w:rPr>
        <w:t>kl. 13.30-16.00.</w:t>
      </w:r>
    </w:p>
    <w:p w14:paraId="76E4FF96" w14:textId="63B3A6D9" w:rsid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>Henrik Oest. Foredragsholder og forhenværende præst.</w:t>
      </w:r>
    </w:p>
    <w:p w14:paraId="2445A672" w14:textId="63E22CFE" w:rsidR="000A5FDE" w:rsidRPr="000A5FDE" w:rsidRDefault="000A5FDE" w:rsidP="000A5FDE">
      <w:pPr>
        <w:widowControl w:val="0"/>
        <w:jc w:val="center"/>
        <w:rPr>
          <w:sz w:val="28"/>
          <w:szCs w:val="28"/>
        </w:rPr>
      </w:pPr>
      <w:r w:rsidRPr="000A5FDE">
        <w:rPr>
          <w:sz w:val="28"/>
          <w:szCs w:val="28"/>
        </w:rPr>
        <w:t xml:space="preserve">  </w:t>
      </w:r>
      <w:r w:rsidRPr="000A5FDE">
        <w:rPr>
          <w:b/>
          <w:bCs/>
          <w:sz w:val="28"/>
          <w:szCs w:val="28"/>
        </w:rPr>
        <w:t>”Sort humor - så englene synger.”</w:t>
      </w:r>
      <w:r w:rsidRPr="000A5FDE">
        <w:rPr>
          <w:sz w:val="28"/>
          <w:szCs w:val="28"/>
        </w:rPr>
        <w:t xml:space="preserve">                                  </w:t>
      </w:r>
    </w:p>
    <w:p w14:paraId="2FFF3EC2" w14:textId="06542DCB" w:rsidR="005A552D" w:rsidRPr="00A3714C" w:rsidRDefault="005A552D" w:rsidP="00A3714C">
      <w:pPr>
        <w:widowControl w:val="0"/>
      </w:pPr>
    </w:p>
    <w:p w14:paraId="6E1772EA" w14:textId="77777777" w:rsidR="00E22437" w:rsidRPr="00D910FA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noProof/>
          <w:sz w:val="40"/>
          <w:szCs w:val="40"/>
        </w:rPr>
        <w:drawing>
          <wp:inline distT="0" distB="0" distL="0" distR="0" wp14:anchorId="39298FC4" wp14:editId="0A7D162B">
            <wp:extent cx="4791075" cy="4191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[1]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4" b="32323"/>
                    <a:stretch/>
                  </pic:blipFill>
                  <pic:spPr bwMode="auto">
                    <a:xfrm>
                      <a:off x="0" y="0"/>
                      <a:ext cx="479107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05E11" w14:textId="77777777" w:rsidR="00E22437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 xml:space="preserve">Alle er velkommen. Husk kop og kage. </w:t>
      </w:r>
    </w:p>
    <w:p w14:paraId="67456ABF" w14:textId="77777777" w:rsidR="00E22437" w:rsidRPr="00D910FA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 xml:space="preserve">Kaffe </w:t>
      </w:r>
      <w:r w:rsidR="00A3714C">
        <w:rPr>
          <w:rFonts w:ascii="Bahnschrift" w:hAnsi="Bahnschrift"/>
          <w:sz w:val="28"/>
          <w:szCs w:val="28"/>
        </w:rPr>
        <w:t>-</w:t>
      </w:r>
      <w:r w:rsidRPr="00D910FA">
        <w:rPr>
          <w:rFonts w:ascii="Bahnschrift" w:hAnsi="Bahnschrift"/>
          <w:sz w:val="28"/>
          <w:szCs w:val="28"/>
        </w:rPr>
        <w:t xml:space="preserve"> te serveres.</w:t>
      </w:r>
    </w:p>
    <w:p w14:paraId="6D1D008B" w14:textId="77777777" w:rsidR="00E22437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 xml:space="preserve">Program kan afhentes på Ullerslev Bibliotek, </w:t>
      </w:r>
    </w:p>
    <w:p w14:paraId="0CAAC890" w14:textId="77777777" w:rsidR="00E22437" w:rsidRPr="00D910FA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>og i Aktivcenter Ullerslev.</w:t>
      </w:r>
    </w:p>
    <w:p w14:paraId="0EDCFDBA" w14:textId="77777777" w:rsidR="00E22437" w:rsidRPr="00D910FA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</w:p>
    <w:p w14:paraId="4EFE9200" w14:textId="77777777" w:rsidR="00E22437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 xml:space="preserve">Deltagerbetaling et foredrag kr. 50,- </w:t>
      </w:r>
    </w:p>
    <w:p w14:paraId="1733E424" w14:textId="77777777" w:rsidR="00E22437" w:rsidRPr="00D910FA" w:rsidRDefault="00E22437" w:rsidP="00E22437">
      <w:pPr>
        <w:pStyle w:val="Ingenafstand"/>
        <w:jc w:val="center"/>
        <w:rPr>
          <w:rFonts w:ascii="Bahnschrift" w:hAnsi="Bahnschrift"/>
          <w:sz w:val="28"/>
          <w:szCs w:val="28"/>
        </w:rPr>
      </w:pPr>
      <w:r w:rsidRPr="00D910FA">
        <w:rPr>
          <w:rFonts w:ascii="Bahnschrift" w:hAnsi="Bahnschrift"/>
          <w:sz w:val="28"/>
          <w:szCs w:val="28"/>
        </w:rPr>
        <w:t>Kontant eller med Mobile Pay.</w:t>
      </w:r>
    </w:p>
    <w:p w14:paraId="3CC40043" w14:textId="77777777" w:rsidR="00E22437" w:rsidRPr="00E22437" w:rsidRDefault="00E22437" w:rsidP="00E22437">
      <w:pPr>
        <w:tabs>
          <w:tab w:val="left" w:pos="1276"/>
        </w:tabs>
        <w:ind w:left="142"/>
        <w:jc w:val="center"/>
        <w:rPr>
          <w:rFonts w:ascii="Bahnschrift" w:hAnsi="Bahnschrift"/>
          <w:sz w:val="28"/>
          <w:szCs w:val="28"/>
        </w:rPr>
      </w:pPr>
    </w:p>
    <w:sectPr w:rsidR="00E22437" w:rsidRPr="00E22437" w:rsidSect="00025B27">
      <w:pgSz w:w="11906" w:h="16838"/>
      <w:pgMar w:top="1702" w:right="2267" w:bottom="1701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74"/>
    <w:rsid w:val="00025B27"/>
    <w:rsid w:val="000A5FDE"/>
    <w:rsid w:val="00193EA4"/>
    <w:rsid w:val="001F6600"/>
    <w:rsid w:val="00260F45"/>
    <w:rsid w:val="00264541"/>
    <w:rsid w:val="002B1BD7"/>
    <w:rsid w:val="002D080B"/>
    <w:rsid w:val="005A552D"/>
    <w:rsid w:val="005E7829"/>
    <w:rsid w:val="006F2988"/>
    <w:rsid w:val="007475C9"/>
    <w:rsid w:val="007A52A8"/>
    <w:rsid w:val="00862A9F"/>
    <w:rsid w:val="008F6950"/>
    <w:rsid w:val="00957674"/>
    <w:rsid w:val="00A3714C"/>
    <w:rsid w:val="00A44F86"/>
    <w:rsid w:val="00AA5BCE"/>
    <w:rsid w:val="00CD1AB2"/>
    <w:rsid w:val="00CE285F"/>
    <w:rsid w:val="00DE5B69"/>
    <w:rsid w:val="00E22437"/>
    <w:rsid w:val="00E268BD"/>
    <w:rsid w:val="00F9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D2AD"/>
  <w15:docId w15:val="{05E508BC-8711-4907-AE43-211B6FB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4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224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2243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22437"/>
    <w:rPr>
      <w:rFonts w:ascii="Tahoma" w:eastAsia="Times New Roman" w:hAnsi="Tahoma" w:cs="Tahoma"/>
      <w:color w:val="000000"/>
      <w:kern w:val="28"/>
      <w:sz w:val="16"/>
      <w:szCs w:val="1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 Nielsen</dc:creator>
  <cp:lastModifiedBy>Bruger</cp:lastModifiedBy>
  <cp:revision>2</cp:revision>
  <cp:lastPrinted>2025-12-12T16:45:00Z</cp:lastPrinted>
  <dcterms:created xsi:type="dcterms:W3CDTF">2026-08-05T16:01:00Z</dcterms:created>
  <dcterms:modified xsi:type="dcterms:W3CDTF">2026-08-05T16:01:00Z</dcterms:modified>
</cp:coreProperties>
</file>